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865" w:rsidRPr="00E75865" w:rsidRDefault="00E75865">
      <w:pPr>
        <w:pStyle w:val="ConsPlusTitlePage"/>
        <w:rPr>
          <w:rFonts w:ascii="Times New Roman" w:hAnsi="Times New Roman" w:cs="Times New Roman"/>
        </w:rPr>
      </w:pPr>
      <w:r w:rsidRPr="00E75865">
        <w:rPr>
          <w:rFonts w:ascii="Times New Roman" w:hAnsi="Times New Roman" w:cs="Times New Roman"/>
        </w:rPr>
        <w:t xml:space="preserve">Документ предоставлен </w:t>
      </w:r>
      <w:hyperlink r:id="rId6" w:history="1">
        <w:r w:rsidRPr="00E75865">
          <w:rPr>
            <w:rFonts w:ascii="Times New Roman" w:hAnsi="Times New Roman" w:cs="Times New Roman"/>
            <w:color w:val="0000FF"/>
          </w:rPr>
          <w:t>КонсультантПлюс</w:t>
        </w:r>
      </w:hyperlink>
      <w:r w:rsidRPr="00E75865">
        <w:rPr>
          <w:rFonts w:ascii="Times New Roman" w:hAnsi="Times New Roman" w:cs="Times New Roman"/>
        </w:rPr>
        <w:br/>
      </w:r>
    </w:p>
    <w:p w:rsidR="00E75865" w:rsidRPr="00E75865" w:rsidRDefault="00E75865">
      <w:pPr>
        <w:pStyle w:val="ConsPlusNormal"/>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5865" w:rsidRPr="00E75865">
        <w:tc>
          <w:tcPr>
            <w:tcW w:w="4677" w:type="dxa"/>
            <w:tcBorders>
              <w:top w:val="nil"/>
              <w:left w:val="nil"/>
              <w:bottom w:val="nil"/>
              <w:right w:val="nil"/>
            </w:tcBorders>
          </w:tcPr>
          <w:p w:rsidR="00E75865" w:rsidRPr="00E75865" w:rsidRDefault="00E75865">
            <w:pPr>
              <w:pStyle w:val="ConsPlusNormal"/>
              <w:rPr>
                <w:rFonts w:ascii="Times New Roman" w:hAnsi="Times New Roman" w:cs="Times New Roman"/>
              </w:rPr>
            </w:pPr>
            <w:r w:rsidRPr="00E75865">
              <w:rPr>
                <w:rFonts w:ascii="Times New Roman" w:hAnsi="Times New Roman" w:cs="Times New Roman"/>
              </w:rPr>
              <w:t>3 июня 2014 года</w:t>
            </w:r>
          </w:p>
        </w:tc>
        <w:tc>
          <w:tcPr>
            <w:tcW w:w="4677" w:type="dxa"/>
            <w:tcBorders>
              <w:top w:val="nil"/>
              <w:left w:val="nil"/>
              <w:bottom w:val="nil"/>
              <w:right w:val="nil"/>
            </w:tcBorders>
          </w:tcPr>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N 15-ЗС</w:t>
            </w:r>
          </w:p>
        </w:tc>
      </w:tr>
    </w:tbl>
    <w:p w:rsidR="00E75865" w:rsidRPr="00E75865" w:rsidRDefault="00E75865">
      <w:pPr>
        <w:pStyle w:val="ConsPlusNormal"/>
        <w:pBdr>
          <w:top w:val="single" w:sz="6" w:space="0" w:color="auto"/>
        </w:pBdr>
        <w:spacing w:before="100" w:after="100"/>
        <w:jc w:val="both"/>
        <w:rPr>
          <w:rFonts w:ascii="Times New Roman" w:hAnsi="Times New Roman" w:cs="Times New Roman"/>
          <w:sz w:val="2"/>
          <w:szCs w:val="2"/>
        </w:rPr>
      </w:pPr>
    </w:p>
    <w:p w:rsidR="00E75865" w:rsidRPr="00E75865" w:rsidRDefault="00E75865">
      <w:pPr>
        <w:pStyle w:val="ConsPlusNormal"/>
        <w:jc w:val="center"/>
        <w:rPr>
          <w:rFonts w:ascii="Times New Roman" w:hAnsi="Times New Roman" w:cs="Times New Roman"/>
        </w:rPr>
      </w:pPr>
    </w:p>
    <w:p w:rsidR="00E75865" w:rsidRPr="00E75865" w:rsidRDefault="00E75865">
      <w:pPr>
        <w:pStyle w:val="ConsPlusTitle"/>
        <w:jc w:val="center"/>
        <w:rPr>
          <w:rFonts w:ascii="Times New Roman" w:hAnsi="Times New Roman" w:cs="Times New Roman"/>
        </w:rPr>
      </w:pPr>
      <w:r w:rsidRPr="00E75865">
        <w:rPr>
          <w:rFonts w:ascii="Times New Roman" w:hAnsi="Times New Roman" w:cs="Times New Roman"/>
        </w:rPr>
        <w:t>ЗАКОН ГОРОДА СЕВАСТОПОЛЯ</w:t>
      </w:r>
    </w:p>
    <w:p w:rsidR="00E75865" w:rsidRPr="00E75865" w:rsidRDefault="00E75865">
      <w:pPr>
        <w:pStyle w:val="ConsPlusTitle"/>
        <w:jc w:val="center"/>
        <w:rPr>
          <w:rFonts w:ascii="Times New Roman" w:hAnsi="Times New Roman" w:cs="Times New Roman"/>
        </w:rPr>
      </w:pPr>
    </w:p>
    <w:p w:rsidR="00E75865" w:rsidRPr="00E75865" w:rsidRDefault="00E75865">
      <w:pPr>
        <w:pStyle w:val="ConsPlusTitle"/>
        <w:jc w:val="center"/>
        <w:rPr>
          <w:rFonts w:ascii="Times New Roman" w:hAnsi="Times New Roman" w:cs="Times New Roman"/>
        </w:rPr>
      </w:pPr>
      <w:r w:rsidRPr="00E75865">
        <w:rPr>
          <w:rFonts w:ascii="Times New Roman" w:hAnsi="Times New Roman" w:cs="Times New Roman"/>
        </w:rPr>
        <w:t>О ГОСУДАРСТВЕННЫХ ДОЛЖНОСТЯХ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Принят</w:t>
      </w: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Законодательным Собранием</w:t>
      </w: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города Севастополя</w:t>
      </w: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29 мая 2014 года</w:t>
      </w:r>
    </w:p>
    <w:p w:rsidR="00E75865" w:rsidRPr="00E75865" w:rsidRDefault="00E75865">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75865" w:rsidRPr="00E75865">
        <w:trPr>
          <w:jc w:val="center"/>
        </w:trPr>
        <w:tc>
          <w:tcPr>
            <w:tcW w:w="9294" w:type="dxa"/>
            <w:tcBorders>
              <w:top w:val="nil"/>
              <w:left w:val="single" w:sz="24" w:space="0" w:color="CED3F1"/>
              <w:bottom w:val="nil"/>
              <w:right w:val="single" w:sz="24" w:space="0" w:color="F4F3F8"/>
            </w:tcBorders>
            <w:shd w:val="clear" w:color="auto" w:fill="F4F3F8"/>
          </w:tcPr>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Список изменяющих документов</w:t>
            </w:r>
          </w:p>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(в ред. Законов города Севастополя от 10.07.2014 N 36-ЗС,</w:t>
            </w:r>
          </w:p>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от 24.07.2014 N 41-ЗС, от 18.02.2015 N 117-ЗС, от 29.05.2015 N 143-ЗС,</w:t>
            </w:r>
          </w:p>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от 04.05.2016 N 243-ЗС, от 16.09.2016 N 277-ЗС, от 09.12.2016 N 301-ЗС,</w:t>
            </w:r>
          </w:p>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от 19.04.2017 N 338-ЗС, от 09.02.2018 N 395-ЗС, от 03.10.2018 N 441-ЗС,</w:t>
            </w:r>
          </w:p>
          <w:p w:rsidR="00E75865" w:rsidRPr="00E75865" w:rsidRDefault="00E75865">
            <w:pPr>
              <w:pStyle w:val="ConsPlusNormal"/>
              <w:jc w:val="center"/>
              <w:rPr>
                <w:rFonts w:ascii="Times New Roman" w:hAnsi="Times New Roman" w:cs="Times New Roman"/>
              </w:rPr>
            </w:pPr>
            <w:r w:rsidRPr="00E75865">
              <w:rPr>
                <w:rFonts w:ascii="Times New Roman" w:hAnsi="Times New Roman" w:cs="Times New Roman"/>
                <w:color w:val="392C69"/>
              </w:rPr>
              <w:t>от 23.07.2019 N 523-ЗС, от 03.12.2019 N 553-ЗС)</w:t>
            </w:r>
          </w:p>
        </w:tc>
      </w:tr>
    </w:tbl>
    <w:p w:rsidR="00E75865" w:rsidRPr="00E75865" w:rsidRDefault="00E75865">
      <w:pPr>
        <w:pStyle w:val="ConsPlusNormal"/>
        <w:jc w:val="center"/>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 Предмет регулирования настоящего Закона</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Настоящий Закон устанавливает перечень государственных должностей города Севастополя, а также основы правового положения (статуса) лица, замещающего государственную должность города Севастополя, виды и объем предоставляемых ему государственных гарантий, иные вопросы обеспечения его деятельности.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Действие настоящего Закона распространяется на лиц, замещающих государственные должности города Севастополя, в части, не урегулированной специальными федеральными законами и иными нормативными правовыми актами Российской Федерации, законами города Севастополя и иными нормативными правовыми актами города Севастополя об особенностях правового положения (статуса) этих лиц.</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2. Государственная должность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Государственная должность города Севастополя - должность, устанавливаемая Уставом города Севастополя, законами города Севастополя для непосредственного исполнения полномочий органов государственной власти города Севастополя, а также иных государственных органов города Севастополя (далее - государственные органы).</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В городе Севастополе устанавливаются следующие государственные должности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заместитель Губернатора - Председателя Правительства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директор Департамента - член Правительства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Председатель Законодательного Собрания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3.1) руководитель депутатской фракции в Законодательном Собрании города Севастополя;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(п. 3.1 введен Законом города Севастополя от 09.02.2018 N 395-ЗС)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- 6) утратили силу с 1 марта 2018 года. - Закон города Севастополя от 09.02.2018 N 395-ЗС;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7) Председатель Севастопольской городской избирательной комиссии;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lastRenderedPageBreak/>
        <w:t>8) заместитель Председателя Севастопольской городской избирательной комиссии;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9) секретарь Севастопольской городской избирательной комиссии;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10) член Севастопольской городской избирательной комиссии с правом решающего голоса, работающий на постоянной (штатной) основе;</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19.04.2017 N 338-ЗС)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11) Председатель Контрольно-счетной палаты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12) заместитель Председателя Контрольно-счетной палаты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13) аудитор Контрольно-счетной палаты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14) Уполномоченный по правам человека в городе Севастополе;</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15) Уполномоченный по правам ребенка в городе Севастополе;</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15.1) Уполномоченный по защите прав предпринимателей в городе Севастополе;</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(п. 15.1 введен Законом города Севастополя от 03.10.2018 N 441-ЗС)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16) мировой судья города Севастополя.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(часть 2 в ред. Закона города Севастополя от 09.12.2016 N 301-ЗС)</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3. Правовая основа деятельности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Правовую основу деятельности лица, замещающего государственную должность города Севастополя, составляют Конституция Российской Федерации, федеральные законы, иные нормативные правовые акты Российской Федерации, Устав города Севастополя, настоящий Закон, другие законы города Севастополя и иные нормативные правовые акты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4. Основные права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Лицо, замещающее государственную должность города Севастополя, для осуществления своих полномочий, определяемых Конституцией Российской Федерации, федеральными законами, законами и иными нормативными правовыми актами города Севастополя, имеет право:</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самостоятельно принимать решения;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получать в установленном порядке информацию, необходимую для исполнения должностных обязанностей;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на обеспечение необходимых организационно-технических условий;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доступа в установленном порядке к сведениям, составляющим государственную и иную охраняемую федеральным законом тайну, если исполнение должностных обязанностей связано с использованием таких сведений;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доступа в установленном порядке в связи с осуществлением должностных полномочий в государственные органы, органы местного самоуправления, учреждения и организации, осуществляющие свою деятельность на территории города Севастополя, если иное не установлено федеральным законодательством;</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на предоставление предусмотренных настоящим Законом и иными нормативными правовыми актами государственных гарантий, обеспечивающих его деятельность.</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 xml:space="preserve">2. Лицо, замещающее государственную должность города Севастополя, обладает также </w:t>
      </w:r>
      <w:r w:rsidRPr="00E75865">
        <w:rPr>
          <w:rFonts w:ascii="Times New Roman" w:hAnsi="Times New Roman" w:cs="Times New Roman"/>
        </w:rPr>
        <w:lastRenderedPageBreak/>
        <w:t>иными правами в соответствии с Конституцией Российской Федерации, федеральными законами, иными нормативными правовыми актами Российской Федерации, законами и иными нормативными правовыми актами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5. Основные обязанности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Лицо, замещающее государственную должность города Севастополя, обязано:</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соблюдать Конституцию Российской Федерации, федеральные законы, иные нормативные правовые акты Российской Федерации, Устав города Севастополя, законы и иные нормативные правовые акты города Севастополя и обеспечивать их исполнение в пределах своих полномочий;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обеспечивать соблюдение и защиту прав, свобод и законных интересов человека и гражданина;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обеспечивать защиту государственных интересов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своевременно рассматривать обращения граждан, организаций, а также государственных органов и органов местного самоуправления в соответствии с федеральным законодательством и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хранить государственную и иную охраняемую федеральным законом тайну, а также не разглашать ставшие ему известными в связи с осуществлением полномочий сведения, затрагивающие частную жизнь, честь и достоинство граждан, в том числе и после прекращения исполнения полномочий;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соблюдать ограничения, связанные с исполнением полномочий по замещаемой государственной должности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7) передавать в доверительное управление на время осуществления полномочий по замещаемой государственной должности города Севастополя находящиеся в его собственности доли (пакеты акций) в уставном капитале коммерческих организаций в случаях и порядке, установленных федеральным законом для государственных гражданских служащих;</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8) представлять сведения о доходах, ценных бумагах и ином имуществе, принадлежащем на праве собственности ему, его супругу (супруге),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9)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10) утратил силу. - Закон города Севастополя от 18.02.2015 N 117-ЗС;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11) выполнять иные обязанности, возложенные на него федеральным законодательством и законодательством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6. Представление сведений о доходах, расходах, об имуществе и обязательствах имущественного характера лица, замещающего государственную должность города Севастополя, и членов его семьи</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 xml:space="preserve">1. Лица, замещающие государственные должности города Севастополя,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w:t>
      </w:r>
      <w:r w:rsidRPr="00E75865">
        <w:rPr>
          <w:rFonts w:ascii="Times New Roman" w:hAnsi="Times New Roman" w:cs="Times New Roman"/>
        </w:rPr>
        <w:lastRenderedPageBreak/>
        <w:t>(супругов) и несовершеннолетних детей в порядке, установленном нормативными правовыми актами Российской Федерации и принимаемыми в соответствии с ними законами города Севастополя и указами Губернатора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Лица, замещающие государственные должности города Севастополя, при представлении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Лица, замещающие государственную должность города Севастополя,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Сведения о расходах депутатов Законодательного Собрания города Севастополя, а также о расходах их супруг (супругов) и несовершеннолетних детей представляются в порядке, установленном Законом города Севастополя "О статусе депутата Законодательного Собрания города Севастополя" (далее - Закон Города Севастополя "О статусе депутата Законодательного Собрания города Севастополя"), а сведения о расходах иных лиц, замещающих государственные должности города Севастополя, - в порядке, установленном настоящим Законом и указом Губернатора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Контроль за расходами депутатов Законодательного Собрания города Севастополя, а также за расходами их супруг (супругов) и несовершеннолетних детей осуществляется в порядке, определяемом Законом города Севастополя "О статусе депутата Законодательного Собрания города Севастополя", а контроль за расходами иных лиц, замещающих государственные должности города Севастополя, - в порядке, установленном настоящим Законом и указом Губернатора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Губернатор города Севастополя либо уполномоченное им должностное лицо принимает решение об осуществлении контроля за расходами лиц, замещающих государственные должности города Севастополя, а также за расходами их супруг (супругов) и несовершеннолетних детей. Решение об осуществлении контроля за расходами лиц, замещающих государственную должность города Севастополя, а также за расходами их супруг (супругов) и несовершеннолетних детей принимается в порядке, определяемом законом города Севастополя, отдельно в отношении каждого такого лица и оформляется в письменной форме.</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Государственный орган города Севастополя (подразделение государственного органа города Севастополя либо должностное лицо указанного органа, ответственное за работу по профилактике коррупционных и иных правонарушений), определяемый (определяемые) распоряжением Губернатора города Севастополя, осуществляет контроль за расходами лиц, замещающих государственные должности города Севастополя, а также за расходами их супруг (супругов) и несовершеннолетних детей.</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7. Ограничения, связанные с замещением государственной должности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Ограничения, связанные с замещением государственной должности города Севастополя, устанавливаются федеральным законом.</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8. Замещение государственной должности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lastRenderedPageBreak/>
        <w:t>1. Замещение государственной должности города Севастополя происходит в следующих случаях:</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избрание лица на государственную должность города Севастополя путем проведения в городе Севастополе выборов;</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избрание (назначение, наделение полномочиями) лица на государственную должность города Севастополя Законодательным Собранием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назначение лица на государственную должность города Севастополя Губернатором города Севастополя.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18.02.2015 N 117-ЗС)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Лицо может замещать государственную должность города Севастополя по иным основаниям, предусмотренным законами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Срок полномочий лица, замещающего государственную должность города Севастополя, устанавливается федеральными законами и законами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Обстоятельства, препятствующие замещению государственной должности города Севастополя, устанавливаются федеральными законами, настоящим Законом и иными законами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9. Основания прекращения полномочий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Полномочия лица, замещающего государственную должность города Севастополя, прекращаются в порядке, установленном федеральным законом, законом города Севастополя, в случаях:</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истечения срока полномочий;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его отставки по собственному желанию;</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несоблюдения ограничений, связанных с замещением государственной должности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увольнения (освобождения от должности) в связи с утратой доверия в случаях, установленных Федеральным законом от 25 декабря 2008 года N 273-ФЗ "О противодействии коррупции";</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Законов города Севастополя от 18.02.2015 N 117-ЗС,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признания его судом недееспособным или ограниченно дееспособным;</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признания его судом безвестно отсутствующим или объявления умершим;</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7) вступления в отношении его в законную силу обвинительного приговора суда;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8) его выезда за пределы Российской Федерации на постоянное место жительства;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10) упразднения государственного органа или исключения государственной должности города Севастополя из закона города Севастополя, которым она установлена;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11) его смерти;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lastRenderedPageBreak/>
        <w:t>12) в иных случаях, предусмотренных федеральными законами и законами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10. Личное дело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Ведение личного дела лица, замещающего государственную должность города Севастополя, производится кадровой службой соответствующего государственного органа в порядке, установленном для ведения личного дела государственного гражданского служащего Российской Федерации.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В личное дело лица, замещающего государственную должность города Севастополя, вносятся его персональные данные и иные сведения, связанные с замещением им государственной должности, а также с осуществлением им своих полномочий и необходимые для обеспечения деятельности соответствующего государственного органа.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Персональные данные, внесенные в личное дело, являются персонифицированными и в случаях, установленных федеральными законами и иными нормативными правовыми актами Российской Федерации, относятся к сведениям, составляющим государственную тайну, а в иных случаях - к сведениям конфиденциального характера.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Сведения о лице, замещающем государственную должность города Севастополя, внесенные в его личное дело, в объеме данных, включаемых в установленном порядке в реестр государственных гражданских служащих в государственном органе, направляются кадровой службой в исполнительный орган государственной власти города Севастополя, уполномоченный в сфере государственной гражданской службы, для систематизации и учета.</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04.05.2016 N 243-ЗС)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Государственные органы и их должностные лица обеспечивают защиту персональных данных лица, замещающего государственную должность города Севастополя, и несут ответственность за их несанкционированное использование.</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Лицо, замещающее государственную должность города Севастополя, должно быть ознакомлено со всеми сведениями, вносимыми в его личное дело, до их внесения.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11. Ответственность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Лицо, замещающее государственную должность города Севастополя, за нарушение Конституции Российской Федерации, федеральных законов, иных нормативных правовых актов Российской Федерации, законов и иных нормативных правовых актов города Севастополя, несоблюдение ограничений, предусмотренных законом по соответствующей должности, а также за действия или бездействие, нарушающие права и свободы граждан, несет ответственность, предусмотренную федеральным законом и законом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12. Поощрение и награждение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За эффективное исполнение лицом, замещающим государственную должность города Севастополя, своих полномочий применяются следующие виды поощрения и награждения:</w:t>
      </w:r>
    </w:p>
    <w:p w:rsidR="00E75865" w:rsidRPr="00E75865" w:rsidRDefault="00E75865">
      <w:pPr>
        <w:pStyle w:val="ConsPlusNormal"/>
        <w:spacing w:before="220"/>
        <w:ind w:firstLine="540"/>
        <w:jc w:val="both"/>
        <w:rPr>
          <w:rFonts w:ascii="Times New Roman" w:hAnsi="Times New Roman" w:cs="Times New Roman"/>
        </w:rPr>
      </w:pPr>
      <w:bookmarkStart w:id="0" w:name="P138"/>
      <w:bookmarkEnd w:id="0"/>
      <w:r w:rsidRPr="00E75865">
        <w:rPr>
          <w:rFonts w:ascii="Times New Roman" w:hAnsi="Times New Roman" w:cs="Times New Roman"/>
        </w:rPr>
        <w:t>1) награждение наградами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присвоение почетного звания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награждение почетной грамотой государственного органа, в том числе с выплатой единовременного денежного поощрения или с вручением ценного подарка;</w:t>
      </w:r>
    </w:p>
    <w:p w:rsidR="00E75865" w:rsidRPr="00E75865" w:rsidRDefault="00E75865">
      <w:pPr>
        <w:pStyle w:val="ConsPlusNormal"/>
        <w:spacing w:before="220"/>
        <w:ind w:firstLine="540"/>
        <w:jc w:val="both"/>
        <w:rPr>
          <w:rFonts w:ascii="Times New Roman" w:hAnsi="Times New Roman" w:cs="Times New Roman"/>
        </w:rPr>
      </w:pPr>
      <w:bookmarkStart w:id="1" w:name="P141"/>
      <w:bookmarkEnd w:id="1"/>
      <w:r w:rsidRPr="00E75865">
        <w:rPr>
          <w:rFonts w:ascii="Times New Roman" w:hAnsi="Times New Roman" w:cs="Times New Roman"/>
        </w:rPr>
        <w:lastRenderedPageBreak/>
        <w:t>4) иные виды поощрения и награждения государственного органа;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иные виды поощрения и награждения в соответствии с федеральным законодательством и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Решение о поощрении или награждении лица, замещающего государственную должность города Севастополя, в соответствии с пунктами 1 - 4 части 1 настоящей статьи принимается уполномоченным на то органом или должностным лицом в порядке, установленном законодательством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13. Основные государственные гарантии для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1. Лицу, замещающему государственную должность города Севастополя, предоставляются следующие основные государственные гарантии: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оплата труда в соответствии с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ежегодный оплачиваемый отпуск продолжительностью 45 календарных дней;</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утратил силу. - Закон города Севастополя от 16.09.2016 N 277-ЗС;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один раз в год единовременная выплата при предоставлении ежегодного оплачиваемого отпуска в размере двух ежемесячных денежных содержаний;</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(п. 4 в ред. Закона города Севастополя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возмещение расходов, связанных с переездом лица, замещающего государственную должность города Севастополя, и членов его семьи в другую местность в порядке, установленном для государственного гражданского служащего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транспортное обслуживание, обеспечиваемое в связи с исполнением полномочий, в зависимости от замещаемой государственной должности города Севастополя в порядке, установленном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7) обеспечение средствами связи в порядке, установленном федеральным законодательством и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8) возмещение расходов, связанных со служебными командировками, в порядке и на условиях, установленных нормативными правовыми актами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9) пенсионное обеспечение;</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10) защита жизни и здоровья в связи с исполнением им должностных полномочий, жизни и здоровья членов его семьи в порядке, установленном федеральным законодательством и законодательством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11) получение единовременной субсидии на приобретение жилья один раз за весь период замещения государственной должности города Севастополя (государственных должностей города Севастополя) в порядке и на условиях, установленных законодательством города Севастополя, при наличии оснований признания нуждающимся в жилом помещении;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12) единовременное денежное пособие в размере шести ежемесячных денежных содержаний - при выходе впервые на пенсию в соответствии со статьей 15 настоящего Закона.</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1.1. Лицам, замещающим государственные должности города Севастополя, могут предоставляться дополнительные государственные гарантии в соответствии с постановлением Правительства Севастополя.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(часть 1.1 введена Законом города Севастополя от 09.12.2016 N 301-ЗС)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lastRenderedPageBreak/>
        <w:t>2. В случае смерти лица, замещающего государственную должность города Севастополя, членам семьи, другим родственникам или иным лицам, осуществляющим его похороны, возмещаются расходы на погребение и ритуальные услуги в порядке и на условиях, установленных Правительством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В случае смерти лица, замещающего государственную должность города Севастополя, связанной с исполнением должностных полномочий, его семье выплачивается единовременное пособие в размере двенадцати ежемесячных денежных содержаний по соответствующей государственной должности города Севастополя.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Абзац исключен. - Закон города Севастополя от 18.02.2015 N 117-ЗС.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3. При прекращении полномочий лица, замещавшего государственную должность города Севастополя, в связи с реорганизацией или ликвидацией государственного органа или исключением государственной должности города Севастополя из закона города Севастополя, которым она установлена, этому лицу за счет бюджета города Севастополя выплачиваются: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единовременное пособие в размере ежемесячного денежного содержания;</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ежемесячно до устройства на новое место работы пособие в размере его ежемесячного денежного содержания по ранее замещаемой им государственной должности города Севастополя, но не более трех месяцев со дня прекращения полномочий.</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Закона города Севастополя от 23.07.2019 N 523-ЗС)</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Период замещения государственной должности города Севастополя засчитывается в общий трудовой стаж, а также в стаж государственной гражданской службы города Севастополя в соответствии с федеральными законами и законами города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Лицу, замещающему (замещавшему) государственную должность города Севастополя, могут быть предоставлены иные государственные гарантии его деятельности, установленные федеральным законодательством и законодательством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14. Утратила силу. - Закон города Севастополя от 23.07.2019 N 523-ЗС.</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14.1. Денежное содержание лица, замещающего государственную должность города Севастополя</w:t>
      </w: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(введена Законом города Севастополя от 23.07.2019 N 523-ЗС)</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Система денежного содержания лица, замещающего государственную должность города Севастополя, установлена Законом города Севастополя от 3 июня 2014 года N 21-ЗС "О денежном содержании лиц, замещающих государственные должности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bookmarkStart w:id="2" w:name="P183"/>
      <w:bookmarkEnd w:id="2"/>
      <w:r w:rsidRPr="00E75865">
        <w:rPr>
          <w:rFonts w:ascii="Times New Roman" w:hAnsi="Times New Roman" w:cs="Times New Roman"/>
        </w:rPr>
        <w:t>Статья 15. Пенсионное обеспечение лиц, замещавших государственные должности города Севастополя</w:t>
      </w: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(в ред. Закона города Севастополя от 29.05.2015 N 143-ЗС)</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 xml:space="preserve">1. Лица, замещающие государственные должности города Севастополя, предусмотренные настоящим Законом, на профессиональной постоянной основе не менее трех лет и достигшие пенсионного возраста или потерявшие трудоспособность в период осуществления ими полномочий по государственной должности, и освобожденные от указанных должностей в связи с прекращением полномочий (в том числе досрочно), за исключением случаев прекращения полномочий, связанных с несоблюдением ограничений, запретов, неисполнением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w:t>
      </w:r>
      <w:r w:rsidRPr="00E75865">
        <w:rPr>
          <w:rFonts w:ascii="Times New Roman" w:hAnsi="Times New Roman" w:cs="Times New Roman"/>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подпунктами "б", "г" пункта 1 статьи 9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 в связи с несоблюдением ограничений, установленных пунктом 1 статьи 12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имеют право на установление ежемесячной доплаты к страховой пенсии по старости (инвалидности), назначенной в соответствии с Федеральным законом от 28 декабря 2013 года N 400-ФЗ "О страховых пенсиях" (далее - Федеральный закон "О страховых пенсиях"), либо к пенсии, досрочно назначенной в соответствии с Законом Российской Федерации от 19 апреля 1991 года N 1032-I "О занятости населения в Российской Федерации" (далее - ежемесячная доплата к пенсии).</w:t>
      </w:r>
    </w:p>
    <w:p w:rsidR="00E75865" w:rsidRPr="00E75865" w:rsidRDefault="00E75865">
      <w:pPr>
        <w:pStyle w:val="ConsPlusNormal"/>
        <w:jc w:val="both"/>
        <w:rPr>
          <w:rFonts w:ascii="Times New Roman" w:hAnsi="Times New Roman" w:cs="Times New Roman"/>
        </w:rPr>
      </w:pPr>
      <w:r w:rsidRPr="00E75865">
        <w:rPr>
          <w:rFonts w:ascii="Times New Roman" w:hAnsi="Times New Roman" w:cs="Times New Roman"/>
        </w:rPr>
        <w:t>(в ред. Законов города Севастополя от 23.07.2019 N 523-ЗС, от 03.12.2019 N 553-ЗС)</w:t>
      </w:r>
    </w:p>
    <w:p w:rsidR="00E75865" w:rsidRPr="00E75865" w:rsidRDefault="00E75865">
      <w:pPr>
        <w:pStyle w:val="ConsPlusNormal"/>
        <w:spacing w:before="220"/>
        <w:ind w:firstLine="540"/>
        <w:jc w:val="both"/>
        <w:rPr>
          <w:rFonts w:ascii="Times New Roman" w:hAnsi="Times New Roman" w:cs="Times New Roman"/>
        </w:rPr>
      </w:pPr>
      <w:bookmarkStart w:id="3" w:name="P188"/>
      <w:bookmarkEnd w:id="3"/>
      <w:r w:rsidRPr="00E75865">
        <w:rPr>
          <w:rFonts w:ascii="Times New Roman" w:hAnsi="Times New Roman" w:cs="Times New Roman"/>
        </w:rPr>
        <w:t>2. Ежемесячная доплата к пенсии лицам, замещавшим государственные должности города Севастополя, при замещении ими указанных должностей от трех до пяти лет устанавливается в размере одного должностного оклада, от пяти до восьми лет - 1,3 должностного оклада, от восьми до двенадцати лет - 1,5 должностного оклада, свыше двенадцати лет - двух должностных окладов по соответствующей государственной должности за вычетом страховой пенсии,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При определении размера ежемесячной доплаты не учитываются: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1)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установленных в соответствии с Федеральным законом "О страховых пенсиях", суммы, полагающиеся в связи с валоризацией пенсионных прав в соответствии с Федеральным законом от 17 декабря 2001 года N 173-ФЗ "О трудовых пенсиях в Российской Федерации";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2) суммы повышений размеров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Размер ежемесячной доплаты к пенсии исчисляется (по выбору лица) исходя из должностного оклада, установленного по государственной должности города Севастополя, замещавшейся на день достижения возраста, дающего право на страховую пенсию по старости, предусмотренную Федеральным законом "О страховых пенсиях", либо по последней государственной должности города Севастополя, полномочия по которой были прекращены (в том числе досрочно).</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При установлении ежемесячной доплаты к пенсии периоды замещения государственных должностей суммируются.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 xml:space="preserve">3. Лицам, замещавшим государственные должности города Севастополя, одновременно имеющим право на ежемесячную доплату к пенсии, предусмотренную настоящим Законом, на пенсию за выслугу лет, на ежемесячное пожизненное содержание, на ежемесячную доплату к пенсии (ежемесячному пожизненному содержанию) или на дополнительное (пожизненное) ежемесячное материальное обеспечение, назначаемые и финансируемые за счет федерального бюджета в соответствии с федеральным законодательством, на дополнительное (пожизненное) ежемесячное материальное обеспечение, устанавливаемое в соответствии с законодательством (нормативными правовыми актами) субъектов Российской Федерации, а также на пенсию за выслугу лет (ежемесячную доплату к пенсии, иные выплаты)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муниципальных </w:t>
      </w:r>
      <w:r w:rsidRPr="00E75865">
        <w:rPr>
          <w:rFonts w:ascii="Times New Roman" w:hAnsi="Times New Roman" w:cs="Times New Roman"/>
        </w:rPr>
        <w:lastRenderedPageBreak/>
        <w:t>должностей либо в связи с прохождением государственной гражданской службы субъектов Российской Федерации или муниципальной службы, устанавливается ежемесячная доплата к пенсии, предусмотренная настоящим Законом, или одна из названных выплат по их выбору.</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4. Ежемесячная доплата к пенсии устанавливается по заявлению лица, претендующего на эту доплату, решением руководителя государственного органа города Севастополя, в котором лицо замещало государственную должность перед прекращением полномочий (в том числе досрочно).</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В случае упразднения (реорганизации) указанного государственного органа города Севастополя решение об установлении ежемесячной доплаты к пенсии принимается руководителем государственного органа, которому в соответствии с законодательством города Севастополя переданы функции упраздненного (реорганизованного) государственного органа.</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Решение об установлении ежемесячной доплаты к пенсии лицам, уволенным из упраздненных (реорганизованных) государственных органов города Севастополя, функции которых в соответствии с законодательством города Севастополя не были переданы другим государственным органам города Севастополя, принимается руководителем государственного органа, определяемого Правительством Севастополя.</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5. Ежемесячная доплата к пенсии устанавливается с 1-го числа месяца, в котором лицо, замещавшее государственную должность города Севастополя, обратилось за получением доплаты, но не ранее дня возникновения права на получение доплаты или дня назначения страховой пенсии по старости (инвалидности), а также не ранее дня, следующего за днем освобождения от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либо не ранее дня увольнения с государственной службы Российской Федерации или муниципальной службы.</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6. Выплата ежемесячной доплаты к пенсии лицам, замещавшим государственные должности города Севастополя, приостанавливается на период замещения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должности муниципальной службы. После освобождения от указанных должностей выплата ежемесячной доплаты к пенсии возобновляется со дня, следующего за днем освобождения от должности, либо устанавливается вновь в соответствии с настоящим Законом по их заявлению.</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7. Размер ежемесячной доплаты к пенсии пересчитывается с учетом положений, предусмотренных частью 2 настоящей статьи, при увеличении в централизованном порядке должностного оклада по соответствующей государственной должности, а также при изменении размера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p>
    <w:p w:rsidR="00E75865" w:rsidRPr="00E75865" w:rsidRDefault="00E75865">
      <w:pPr>
        <w:pStyle w:val="ConsPlusNormal"/>
        <w:spacing w:before="220"/>
        <w:ind w:firstLine="540"/>
        <w:jc w:val="both"/>
        <w:rPr>
          <w:rFonts w:ascii="Times New Roman" w:hAnsi="Times New Roman" w:cs="Times New Roman"/>
        </w:rPr>
      </w:pPr>
      <w:r w:rsidRPr="00E75865">
        <w:rPr>
          <w:rFonts w:ascii="Times New Roman" w:hAnsi="Times New Roman" w:cs="Times New Roman"/>
        </w:rPr>
        <w:t>8. Финансовое обеспечение расходов на выплату ежемесячной доплаты к пенсии в соответствии с настоящим Законом, включая организацию доставки, производится за счет средств бюджета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16. Финансирование деятельности лица, замещающего государственную должность города Севастополя</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Финансовое обеспечение деятельности лица, замещающего государственную должность города Севастополя, в том числе финансовое обеспечение государственных гарантий, предусмотренных настоящим Законом для указанного лица, осуществляется за счет средств бюджета города Севастополя.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Title"/>
        <w:ind w:firstLine="540"/>
        <w:jc w:val="both"/>
        <w:outlineLvl w:val="0"/>
        <w:rPr>
          <w:rFonts w:ascii="Times New Roman" w:hAnsi="Times New Roman" w:cs="Times New Roman"/>
        </w:rPr>
      </w:pPr>
      <w:r w:rsidRPr="00E75865">
        <w:rPr>
          <w:rFonts w:ascii="Times New Roman" w:hAnsi="Times New Roman" w:cs="Times New Roman"/>
        </w:rPr>
        <w:t>Статья 17. Вступление в силу настоящего Закона</w:t>
      </w: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ind w:firstLine="540"/>
        <w:jc w:val="both"/>
        <w:rPr>
          <w:rFonts w:ascii="Times New Roman" w:hAnsi="Times New Roman" w:cs="Times New Roman"/>
        </w:rPr>
      </w:pPr>
      <w:r w:rsidRPr="00E75865">
        <w:rPr>
          <w:rFonts w:ascii="Times New Roman" w:hAnsi="Times New Roman" w:cs="Times New Roman"/>
        </w:rPr>
        <w:t xml:space="preserve">Настоящий Закон вступает в силу по истечении десяти дней со дня его официального </w:t>
      </w:r>
      <w:r w:rsidRPr="00E75865">
        <w:rPr>
          <w:rFonts w:ascii="Times New Roman" w:hAnsi="Times New Roman" w:cs="Times New Roman"/>
        </w:rPr>
        <w:lastRenderedPageBreak/>
        <w:t>опубликования.</w:t>
      </w:r>
    </w:p>
    <w:p w:rsidR="00E75865" w:rsidRPr="00E75865" w:rsidRDefault="00E75865">
      <w:pPr>
        <w:pStyle w:val="ConsPlusNormal"/>
        <w:ind w:firstLine="540"/>
        <w:jc w:val="both"/>
        <w:rPr>
          <w:rFonts w:ascii="Times New Roman" w:hAnsi="Times New Roman" w:cs="Times New Roman"/>
        </w:rPr>
      </w:pP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И.о. Губернатора</w:t>
      </w: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города Севастополя</w:t>
      </w:r>
    </w:p>
    <w:p w:rsidR="00E75865" w:rsidRPr="00E75865" w:rsidRDefault="00E75865">
      <w:pPr>
        <w:pStyle w:val="ConsPlusNormal"/>
        <w:jc w:val="right"/>
        <w:rPr>
          <w:rFonts w:ascii="Times New Roman" w:hAnsi="Times New Roman" w:cs="Times New Roman"/>
        </w:rPr>
      </w:pPr>
      <w:r w:rsidRPr="00E75865">
        <w:rPr>
          <w:rFonts w:ascii="Times New Roman" w:hAnsi="Times New Roman" w:cs="Times New Roman"/>
        </w:rPr>
        <w:t>С.И.МЕНЯЙЛО</w:t>
      </w:r>
    </w:p>
    <w:p w:rsidR="00E75865" w:rsidRPr="00E75865" w:rsidRDefault="00E75865">
      <w:pPr>
        <w:pStyle w:val="ConsPlusNormal"/>
        <w:rPr>
          <w:rFonts w:ascii="Times New Roman" w:hAnsi="Times New Roman" w:cs="Times New Roman"/>
        </w:rPr>
      </w:pPr>
      <w:r w:rsidRPr="00E75865">
        <w:rPr>
          <w:rFonts w:ascii="Times New Roman" w:hAnsi="Times New Roman" w:cs="Times New Roman"/>
        </w:rPr>
        <w:t>Севастополь</w:t>
      </w:r>
    </w:p>
    <w:p w:rsidR="00E75865" w:rsidRPr="00E75865" w:rsidRDefault="00E75865">
      <w:pPr>
        <w:pStyle w:val="ConsPlusNormal"/>
        <w:spacing w:before="220"/>
        <w:rPr>
          <w:rFonts w:ascii="Times New Roman" w:hAnsi="Times New Roman" w:cs="Times New Roman"/>
        </w:rPr>
      </w:pPr>
      <w:r w:rsidRPr="00E75865">
        <w:rPr>
          <w:rFonts w:ascii="Times New Roman" w:hAnsi="Times New Roman" w:cs="Times New Roman"/>
        </w:rPr>
        <w:t>3 июня 2014 года</w:t>
      </w:r>
    </w:p>
    <w:p w:rsidR="00E75865" w:rsidRPr="00E75865" w:rsidRDefault="00E75865">
      <w:pPr>
        <w:pStyle w:val="ConsPlusNormal"/>
        <w:spacing w:before="220"/>
        <w:rPr>
          <w:rFonts w:ascii="Times New Roman" w:hAnsi="Times New Roman" w:cs="Times New Roman"/>
        </w:rPr>
      </w:pPr>
      <w:r w:rsidRPr="00E75865">
        <w:rPr>
          <w:rFonts w:ascii="Times New Roman" w:hAnsi="Times New Roman" w:cs="Times New Roman"/>
        </w:rPr>
        <w:t>N 15-ЗС</w:t>
      </w:r>
    </w:p>
    <w:p w:rsidR="00E75865" w:rsidRPr="00E75865" w:rsidRDefault="00E75865">
      <w:pPr>
        <w:pStyle w:val="ConsPlusNormal"/>
        <w:rPr>
          <w:rFonts w:ascii="Times New Roman" w:hAnsi="Times New Roman" w:cs="Times New Roman"/>
        </w:rPr>
      </w:pPr>
    </w:p>
    <w:p w:rsidR="00E75865" w:rsidRPr="00E75865" w:rsidRDefault="00E75865">
      <w:pPr>
        <w:pStyle w:val="ConsPlusNormal"/>
        <w:jc w:val="both"/>
        <w:rPr>
          <w:rFonts w:ascii="Times New Roman" w:hAnsi="Times New Roman" w:cs="Times New Roman"/>
        </w:rPr>
      </w:pPr>
    </w:p>
    <w:p w:rsidR="00E75865" w:rsidRPr="00E75865" w:rsidRDefault="00E75865">
      <w:pPr>
        <w:pStyle w:val="ConsPlusNormal"/>
        <w:pBdr>
          <w:top w:val="single" w:sz="6" w:space="0" w:color="auto"/>
        </w:pBdr>
        <w:spacing w:before="100" w:after="100"/>
        <w:jc w:val="both"/>
        <w:rPr>
          <w:rFonts w:ascii="Times New Roman" w:hAnsi="Times New Roman" w:cs="Times New Roman"/>
          <w:sz w:val="2"/>
          <w:szCs w:val="2"/>
        </w:rPr>
      </w:pPr>
    </w:p>
    <w:p w:rsidR="00580A4E" w:rsidRPr="00E75865" w:rsidRDefault="00580A4E">
      <w:pPr>
        <w:rPr>
          <w:rFonts w:ascii="Times New Roman" w:hAnsi="Times New Roman" w:cs="Times New Roman"/>
        </w:rPr>
      </w:pPr>
    </w:p>
    <w:sectPr w:rsidR="00580A4E" w:rsidRPr="00E75865" w:rsidSect="007F4D4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BA4" w:rsidRDefault="00F07BA4" w:rsidP="001F4FD7">
      <w:pPr>
        <w:spacing w:after="0" w:line="240" w:lineRule="auto"/>
      </w:pPr>
      <w:r>
        <w:separator/>
      </w:r>
    </w:p>
  </w:endnote>
  <w:endnote w:type="continuationSeparator" w:id="0">
    <w:p w:rsidR="00F07BA4" w:rsidRDefault="00F07BA4" w:rsidP="001F4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BA4" w:rsidRDefault="00F07BA4" w:rsidP="001F4FD7">
      <w:pPr>
        <w:spacing w:after="0" w:line="240" w:lineRule="auto"/>
      </w:pPr>
      <w:r>
        <w:separator/>
      </w:r>
    </w:p>
  </w:footnote>
  <w:footnote w:type="continuationSeparator" w:id="0">
    <w:p w:rsidR="00F07BA4" w:rsidRDefault="00F07BA4" w:rsidP="001F4F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FD7" w:rsidRDefault="001F4F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65"/>
    <w:rsid w:val="001F4FD7"/>
    <w:rsid w:val="00580A4E"/>
    <w:rsid w:val="00D67895"/>
    <w:rsid w:val="00E75865"/>
    <w:rsid w:val="00F07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8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58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586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F4F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4FD7"/>
  </w:style>
  <w:style w:type="paragraph" w:styleId="a5">
    <w:name w:val="footer"/>
    <w:basedOn w:val="a"/>
    <w:link w:val="a6"/>
    <w:uiPriority w:val="99"/>
    <w:unhideWhenUsed/>
    <w:rsid w:val="001F4F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4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4705</Words>
  <Characters>26823</Characters>
  <Application>Microsoft Office Word</Application>
  <DocSecurity>0</DocSecurity>
  <Lines>223</Lines>
  <Paragraphs>62</Paragraphs>
  <ScaleCrop>false</ScaleCrop>
  <Company/>
  <LinksUpToDate>false</LinksUpToDate>
  <CharactersWithSpaces>31466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2019-12-19T12:00:00Z</dcterms:created>
  <dcterms:modified xsi:type="dcterms:W3CDTF">2019-12-19T12:00:00Z</dcterms:modified>
</cp:coreProperties>
</file>